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43AE" w14:textId="77777777" w:rsidR="00916A72" w:rsidRPr="00425977" w:rsidRDefault="00935E66">
      <w:pPr>
        <w:pStyle w:val="Overskrift1"/>
        <w:ind w:left="-5"/>
      </w:pPr>
      <w:r w:rsidRPr="00425977">
        <w:t xml:space="preserve">Ansøgningsskema til puljeklubber </w:t>
      </w:r>
    </w:p>
    <w:p w14:paraId="05843CB6" w14:textId="77777777" w:rsidR="00916A72" w:rsidRPr="00425977" w:rsidRDefault="00935E66">
      <w:pPr>
        <w:spacing w:after="376" w:line="259" w:lineRule="auto"/>
        <w:ind w:left="-29" w:right="-37" w:firstLine="0"/>
        <w:rPr>
          <w:rFonts w:cs="Open Sans"/>
        </w:rPr>
      </w:pPr>
      <w:r w:rsidRPr="00425977">
        <w:rPr>
          <w:rFonts w:eastAsia="Calibri" w:cs="Open Sans"/>
          <w:noProof/>
          <w:sz w:val="22"/>
        </w:rPr>
        <mc:AlternateContent>
          <mc:Choice Requires="wpg">
            <w:drawing>
              <wp:inline distT="0" distB="0" distL="0" distR="0" wp14:anchorId="2E5127D8" wp14:editId="7A7262B5">
                <wp:extent cx="6158230" cy="12192"/>
                <wp:effectExtent l="0" t="0" r="0" b="0"/>
                <wp:docPr id="3155" name="Group 3155"/>
                <wp:cNvGraphicFramePr/>
                <a:graphic xmlns:a="http://schemas.openxmlformats.org/drawingml/2006/main">
                  <a:graphicData uri="http://schemas.microsoft.com/office/word/2010/wordprocessingGroup">
                    <wpg:wgp>
                      <wpg:cNvGrpSpPr/>
                      <wpg:grpSpPr>
                        <a:xfrm>
                          <a:off x="0" y="0"/>
                          <a:ext cx="6158230" cy="12192"/>
                          <a:chOff x="0" y="0"/>
                          <a:chExt cx="6158230" cy="12192"/>
                        </a:xfrm>
                      </wpg:grpSpPr>
                      <wps:wsp>
                        <wps:cNvPr id="3415" name="Shape 3415"/>
                        <wps:cNvSpPr/>
                        <wps:spPr>
                          <a:xfrm>
                            <a:off x="0" y="0"/>
                            <a:ext cx="6158230" cy="12192"/>
                          </a:xfrm>
                          <a:custGeom>
                            <a:avLst/>
                            <a:gdLst/>
                            <a:ahLst/>
                            <a:cxnLst/>
                            <a:rect l="0" t="0" r="0" b="0"/>
                            <a:pathLst>
                              <a:path w="6158230" h="12192">
                                <a:moveTo>
                                  <a:pt x="0" y="0"/>
                                </a:moveTo>
                                <a:lnTo>
                                  <a:pt x="6158230" y="0"/>
                                </a:lnTo>
                                <a:lnTo>
                                  <a:pt x="6158230"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3155" style="width:484.9pt;height:0.960022pt;mso-position-horizontal-relative:char;mso-position-vertical-relative:line" coordsize="61582,121">
                <v:shape id="Shape 3416" style="position:absolute;width:61582;height:121;left:0;top:0;" coordsize="6158230,12192" path="m0,0l6158230,0l6158230,12192l0,12192l0,0">
                  <v:stroke weight="0pt" endcap="flat" joinstyle="miter" miterlimit="10" on="false" color="#000000" opacity="0"/>
                  <v:fill on="true" color="#4f81bd"/>
                </v:shape>
              </v:group>
            </w:pict>
          </mc:Fallback>
        </mc:AlternateContent>
      </w:r>
    </w:p>
    <w:tbl>
      <w:tblPr>
        <w:tblStyle w:val="TableGrid"/>
        <w:tblW w:w="9631" w:type="dxa"/>
        <w:tblInd w:w="5" w:type="dxa"/>
        <w:tblCellMar>
          <w:top w:w="78" w:type="dxa"/>
          <w:left w:w="108" w:type="dxa"/>
          <w:right w:w="115" w:type="dxa"/>
        </w:tblCellMar>
        <w:tblLook w:val="04A0" w:firstRow="1" w:lastRow="0" w:firstColumn="1" w:lastColumn="0" w:noHBand="0" w:noVBand="1"/>
      </w:tblPr>
      <w:tblGrid>
        <w:gridCol w:w="4815"/>
        <w:gridCol w:w="4816"/>
      </w:tblGrid>
      <w:tr w:rsidR="00916A72" w:rsidRPr="00425977" w14:paraId="7178E435" w14:textId="77777777" w:rsidTr="001A56DB">
        <w:trPr>
          <w:trHeight w:val="336"/>
        </w:trPr>
        <w:tc>
          <w:tcPr>
            <w:tcW w:w="4815" w:type="dxa"/>
            <w:tcBorders>
              <w:top w:val="single" w:sz="4" w:space="0" w:color="000000"/>
              <w:left w:val="single" w:sz="4" w:space="0" w:color="000000"/>
              <w:bottom w:val="single" w:sz="4" w:space="0" w:color="000000"/>
              <w:right w:val="single" w:sz="4" w:space="0" w:color="000000"/>
            </w:tcBorders>
          </w:tcPr>
          <w:p w14:paraId="765523A7" w14:textId="77777777" w:rsidR="00916A72" w:rsidRDefault="00935E66">
            <w:pPr>
              <w:spacing w:after="0" w:line="259" w:lineRule="auto"/>
              <w:ind w:left="3" w:firstLine="0"/>
            </w:pPr>
            <w:r w:rsidRPr="00425977">
              <w:t xml:space="preserve">Ansøgningen skal </w:t>
            </w:r>
            <w:r w:rsidR="001A56DB">
              <w:t>sendes til:</w:t>
            </w:r>
          </w:p>
          <w:p w14:paraId="366D03FC" w14:textId="20361085" w:rsidR="001A56DB" w:rsidRPr="001A56DB" w:rsidRDefault="001A56DB">
            <w:pPr>
              <w:spacing w:after="0" w:line="259" w:lineRule="auto"/>
              <w:ind w:left="3" w:firstLine="0"/>
              <w:rPr>
                <w:rFonts w:cs="Open Sans"/>
                <w:b/>
                <w:bCs/>
              </w:rPr>
            </w:pPr>
            <w:r w:rsidRPr="001A56DB">
              <w:rPr>
                <w:b/>
                <w:bCs/>
              </w:rPr>
              <w:t>ungdomsskolen@thisted.dk</w:t>
            </w:r>
          </w:p>
        </w:tc>
        <w:tc>
          <w:tcPr>
            <w:tcW w:w="4816" w:type="dxa"/>
            <w:tcBorders>
              <w:top w:val="single" w:sz="4" w:space="0" w:color="000000"/>
              <w:left w:val="single" w:sz="4" w:space="0" w:color="000000"/>
              <w:bottom w:val="single" w:sz="4" w:space="0" w:color="000000"/>
              <w:right w:val="single" w:sz="4" w:space="0" w:color="000000"/>
            </w:tcBorders>
          </w:tcPr>
          <w:p w14:paraId="0F3EA627" w14:textId="77777777" w:rsidR="00916A72" w:rsidRPr="00425977" w:rsidRDefault="00935E66">
            <w:pPr>
              <w:spacing w:after="0" w:line="259" w:lineRule="auto"/>
              <w:ind w:left="0" w:firstLine="0"/>
              <w:rPr>
                <w:rFonts w:cs="Open Sans"/>
              </w:rPr>
            </w:pPr>
            <w:r w:rsidRPr="00425977">
              <w:rPr>
                <w:rFonts w:cs="Open Sans"/>
                <w:b/>
              </w:rPr>
              <w:t xml:space="preserve">Forbeholdt ungdomsskolen </w:t>
            </w:r>
          </w:p>
        </w:tc>
      </w:tr>
      <w:tr w:rsidR="00916A72" w:rsidRPr="00425977" w14:paraId="60D7C8C5" w14:textId="77777777" w:rsidTr="001A56DB">
        <w:trPr>
          <w:trHeight w:val="338"/>
        </w:trPr>
        <w:tc>
          <w:tcPr>
            <w:tcW w:w="4815" w:type="dxa"/>
            <w:vMerge w:val="restart"/>
            <w:tcBorders>
              <w:top w:val="single" w:sz="4" w:space="0" w:color="000000"/>
              <w:left w:val="single" w:sz="4" w:space="0" w:color="000000"/>
              <w:bottom w:val="single" w:sz="4" w:space="0" w:color="000000"/>
              <w:right w:val="single" w:sz="4" w:space="0" w:color="000000"/>
            </w:tcBorders>
          </w:tcPr>
          <w:p w14:paraId="45D7AE61" w14:textId="77777777" w:rsidR="00916A72" w:rsidRPr="00425977" w:rsidRDefault="00935E66">
            <w:pPr>
              <w:spacing w:after="0" w:line="241" w:lineRule="auto"/>
              <w:ind w:left="3" w:right="832" w:firstLine="0"/>
              <w:rPr>
                <w:rFonts w:cs="Open Sans"/>
              </w:rPr>
            </w:pPr>
            <w:r w:rsidRPr="00425977">
              <w:rPr>
                <w:rFonts w:cs="Open Sans"/>
              </w:rPr>
              <w:t xml:space="preserve">Thisted Ungdomsskole Skolegade 8B, 1. </w:t>
            </w:r>
          </w:p>
          <w:p w14:paraId="7E499314" w14:textId="77777777" w:rsidR="00916A72" w:rsidRPr="00425977" w:rsidRDefault="00935E66">
            <w:pPr>
              <w:spacing w:after="0" w:line="259" w:lineRule="auto"/>
              <w:ind w:left="3" w:firstLine="0"/>
              <w:rPr>
                <w:rFonts w:cs="Open Sans"/>
              </w:rPr>
            </w:pPr>
            <w:r w:rsidRPr="00425977">
              <w:rPr>
                <w:rFonts w:cs="Open Sans"/>
              </w:rPr>
              <w:t xml:space="preserve">7700 Thisted </w:t>
            </w:r>
          </w:p>
          <w:p w14:paraId="679C7048" w14:textId="77777777" w:rsidR="00916A72" w:rsidRPr="00425977" w:rsidRDefault="00935E66">
            <w:pPr>
              <w:spacing w:after="0" w:line="259" w:lineRule="auto"/>
              <w:ind w:left="3" w:firstLine="0"/>
              <w:rPr>
                <w:rFonts w:cs="Open Sans"/>
              </w:rPr>
            </w:pPr>
            <w:r w:rsidRPr="00425977">
              <w:rPr>
                <w:rFonts w:cs="Open Sans"/>
              </w:rPr>
              <w:t xml:space="preserve"> </w:t>
            </w:r>
          </w:p>
        </w:tc>
        <w:tc>
          <w:tcPr>
            <w:tcW w:w="4816" w:type="dxa"/>
            <w:tcBorders>
              <w:top w:val="single" w:sz="4" w:space="0" w:color="000000"/>
              <w:left w:val="single" w:sz="4" w:space="0" w:color="000000"/>
              <w:bottom w:val="single" w:sz="4" w:space="0" w:color="000000"/>
              <w:right w:val="single" w:sz="4" w:space="0" w:color="000000"/>
            </w:tcBorders>
          </w:tcPr>
          <w:p w14:paraId="778C6A52" w14:textId="77777777" w:rsidR="00916A72" w:rsidRPr="00425977" w:rsidRDefault="00935E66">
            <w:pPr>
              <w:spacing w:after="0" w:line="259" w:lineRule="auto"/>
              <w:ind w:left="0" w:firstLine="0"/>
              <w:rPr>
                <w:rFonts w:cs="Open Sans"/>
              </w:rPr>
            </w:pPr>
            <w:r w:rsidRPr="00425977">
              <w:rPr>
                <w:rFonts w:cs="Open Sans"/>
              </w:rPr>
              <w:t xml:space="preserve">Ansøgning modtaget: dato </w:t>
            </w:r>
          </w:p>
        </w:tc>
      </w:tr>
      <w:tr w:rsidR="00916A72" w:rsidRPr="00425977" w14:paraId="4E4B2ED7" w14:textId="77777777" w:rsidTr="001A56DB">
        <w:trPr>
          <w:trHeight w:val="979"/>
        </w:trPr>
        <w:tc>
          <w:tcPr>
            <w:tcW w:w="0" w:type="auto"/>
            <w:vMerge/>
            <w:tcBorders>
              <w:top w:val="nil"/>
              <w:left w:val="single" w:sz="4" w:space="0" w:color="000000"/>
              <w:bottom w:val="single" w:sz="4" w:space="0" w:color="000000"/>
              <w:right w:val="single" w:sz="4" w:space="0" w:color="000000"/>
            </w:tcBorders>
          </w:tcPr>
          <w:p w14:paraId="513E0681" w14:textId="77777777" w:rsidR="00916A72" w:rsidRPr="00425977" w:rsidRDefault="00916A72">
            <w:pPr>
              <w:spacing w:after="160" w:line="259" w:lineRule="auto"/>
              <w:ind w:left="0" w:firstLine="0"/>
              <w:rPr>
                <w:rFonts w:cs="Open Sans"/>
              </w:rPr>
            </w:pPr>
          </w:p>
        </w:tc>
        <w:tc>
          <w:tcPr>
            <w:tcW w:w="4816" w:type="dxa"/>
            <w:tcBorders>
              <w:top w:val="single" w:sz="4" w:space="0" w:color="000000"/>
              <w:left w:val="single" w:sz="4" w:space="0" w:color="000000"/>
              <w:bottom w:val="single" w:sz="4" w:space="0" w:color="000000"/>
              <w:right w:val="single" w:sz="4" w:space="0" w:color="000000"/>
            </w:tcBorders>
          </w:tcPr>
          <w:p w14:paraId="538C7401" w14:textId="77777777" w:rsidR="00916A72" w:rsidRPr="00425977" w:rsidRDefault="00935E66">
            <w:pPr>
              <w:spacing w:after="0" w:line="259" w:lineRule="auto"/>
              <w:ind w:left="0" w:firstLine="0"/>
              <w:rPr>
                <w:rFonts w:cs="Open Sans"/>
              </w:rPr>
            </w:pPr>
            <w:r w:rsidRPr="00425977">
              <w:rPr>
                <w:rFonts w:cs="Open Sans"/>
              </w:rPr>
              <w:t xml:space="preserve"> </w:t>
            </w:r>
          </w:p>
        </w:tc>
      </w:tr>
    </w:tbl>
    <w:p w14:paraId="3550DE33" w14:textId="77777777" w:rsidR="00916A72" w:rsidRPr="00425977" w:rsidRDefault="00935E66">
      <w:pPr>
        <w:spacing w:after="176" w:line="259" w:lineRule="auto"/>
        <w:ind w:left="0" w:firstLine="0"/>
        <w:rPr>
          <w:rFonts w:cs="Open Sans"/>
        </w:rPr>
      </w:pPr>
      <w:r w:rsidRPr="00425977">
        <w:rPr>
          <w:rFonts w:cs="Open Sans"/>
        </w:rPr>
        <w:t xml:space="preserve"> </w:t>
      </w:r>
    </w:p>
    <w:p w14:paraId="7A691A2C" w14:textId="77777777" w:rsidR="00916A72" w:rsidRPr="00425977" w:rsidRDefault="00935E66">
      <w:pPr>
        <w:pStyle w:val="Overskrift2"/>
        <w:ind w:left="-5"/>
      </w:pPr>
      <w:r w:rsidRPr="00425977">
        <w:t xml:space="preserve">1. Puljeklubben </w:t>
      </w:r>
    </w:p>
    <w:p w14:paraId="2D1E0D69" w14:textId="77777777" w:rsidR="00916A72" w:rsidRPr="00425977" w:rsidRDefault="00935E66">
      <w:pPr>
        <w:spacing w:after="0" w:line="259" w:lineRule="auto"/>
        <w:ind w:left="0" w:firstLine="0"/>
        <w:rPr>
          <w:rFonts w:cs="Open Sans"/>
        </w:rPr>
      </w:pPr>
      <w:r w:rsidRPr="00425977">
        <w:rPr>
          <w:rFonts w:cs="Open Sans"/>
        </w:rPr>
        <w:t xml:space="preserve"> </w:t>
      </w:r>
    </w:p>
    <w:tbl>
      <w:tblPr>
        <w:tblStyle w:val="TableGrid"/>
        <w:tblW w:w="9631" w:type="dxa"/>
        <w:tblInd w:w="5" w:type="dxa"/>
        <w:tblCellMar>
          <w:top w:w="78" w:type="dxa"/>
          <w:left w:w="108" w:type="dxa"/>
          <w:right w:w="115" w:type="dxa"/>
        </w:tblCellMar>
        <w:tblLook w:val="04A0" w:firstRow="1" w:lastRow="0" w:firstColumn="1" w:lastColumn="0" w:noHBand="0" w:noVBand="1"/>
      </w:tblPr>
      <w:tblGrid>
        <w:gridCol w:w="4815"/>
        <w:gridCol w:w="4816"/>
      </w:tblGrid>
      <w:tr w:rsidR="00916A72" w:rsidRPr="00425977" w14:paraId="631A6741" w14:textId="77777777">
        <w:trPr>
          <w:trHeight w:val="338"/>
        </w:trPr>
        <w:tc>
          <w:tcPr>
            <w:tcW w:w="4815" w:type="dxa"/>
            <w:tcBorders>
              <w:top w:val="single" w:sz="4" w:space="0" w:color="000000"/>
              <w:left w:val="single" w:sz="4" w:space="0" w:color="000000"/>
              <w:bottom w:val="single" w:sz="4" w:space="0" w:color="000000"/>
              <w:right w:val="single" w:sz="4" w:space="0" w:color="000000"/>
            </w:tcBorders>
          </w:tcPr>
          <w:p w14:paraId="74F53F8C" w14:textId="5195EC2B" w:rsidR="00916A72" w:rsidRPr="00425977" w:rsidRDefault="00935E66">
            <w:pPr>
              <w:spacing w:after="0" w:line="259" w:lineRule="auto"/>
              <w:ind w:left="3" w:firstLine="0"/>
              <w:rPr>
                <w:rFonts w:cs="Open Sans"/>
              </w:rPr>
            </w:pPr>
            <w:r w:rsidRPr="00425977">
              <w:rPr>
                <w:rFonts w:cs="Open Sans"/>
              </w:rPr>
              <w:t>Navn</w:t>
            </w:r>
            <w:r w:rsidR="000A15EB" w:rsidRPr="00425977">
              <w:rPr>
                <w:rFonts w:cs="Open Sans"/>
              </w:rPr>
              <w:t>:</w:t>
            </w:r>
          </w:p>
        </w:tc>
        <w:tc>
          <w:tcPr>
            <w:tcW w:w="4815" w:type="dxa"/>
            <w:tcBorders>
              <w:top w:val="single" w:sz="4" w:space="0" w:color="000000"/>
              <w:left w:val="single" w:sz="4" w:space="0" w:color="000000"/>
              <w:bottom w:val="single" w:sz="4" w:space="0" w:color="000000"/>
              <w:right w:val="single" w:sz="4" w:space="0" w:color="000000"/>
            </w:tcBorders>
          </w:tcPr>
          <w:p w14:paraId="7F93C5DB" w14:textId="36EAFF17" w:rsidR="00916A72" w:rsidRPr="00425977" w:rsidRDefault="00916A72">
            <w:pPr>
              <w:spacing w:after="0" w:line="259" w:lineRule="auto"/>
              <w:ind w:left="0" w:firstLine="0"/>
              <w:rPr>
                <w:rFonts w:cs="Open Sans"/>
              </w:rPr>
            </w:pPr>
          </w:p>
        </w:tc>
      </w:tr>
      <w:tr w:rsidR="00916A72" w:rsidRPr="00425977" w14:paraId="21BBB778" w14:textId="77777777">
        <w:trPr>
          <w:trHeight w:val="336"/>
        </w:trPr>
        <w:tc>
          <w:tcPr>
            <w:tcW w:w="4815" w:type="dxa"/>
            <w:tcBorders>
              <w:top w:val="single" w:sz="4" w:space="0" w:color="000000"/>
              <w:left w:val="single" w:sz="4" w:space="0" w:color="000000"/>
              <w:bottom w:val="single" w:sz="4" w:space="0" w:color="000000"/>
              <w:right w:val="nil"/>
            </w:tcBorders>
          </w:tcPr>
          <w:p w14:paraId="06F81CD5" w14:textId="79D1ADD8" w:rsidR="00916A72" w:rsidRPr="00425977" w:rsidRDefault="00935E66">
            <w:pPr>
              <w:spacing w:after="0" w:line="259" w:lineRule="auto"/>
              <w:ind w:left="3" w:firstLine="0"/>
              <w:rPr>
                <w:rFonts w:cs="Open Sans"/>
              </w:rPr>
            </w:pPr>
            <w:r w:rsidRPr="00425977">
              <w:rPr>
                <w:rFonts w:cs="Open Sans"/>
              </w:rPr>
              <w:t>T</w:t>
            </w:r>
            <w:r w:rsidR="00842C0F" w:rsidRPr="00425977">
              <w:rPr>
                <w:rFonts w:cs="Open Sans"/>
              </w:rPr>
              <w:t>lf:</w:t>
            </w:r>
          </w:p>
        </w:tc>
        <w:tc>
          <w:tcPr>
            <w:tcW w:w="4815" w:type="dxa"/>
            <w:tcBorders>
              <w:top w:val="single" w:sz="4" w:space="0" w:color="000000"/>
              <w:left w:val="nil"/>
              <w:bottom w:val="single" w:sz="4" w:space="0" w:color="000000"/>
              <w:right w:val="single" w:sz="4" w:space="0" w:color="000000"/>
            </w:tcBorders>
          </w:tcPr>
          <w:p w14:paraId="7776C049" w14:textId="77777777" w:rsidR="00916A72" w:rsidRPr="00425977" w:rsidRDefault="00916A72">
            <w:pPr>
              <w:spacing w:after="160" w:line="259" w:lineRule="auto"/>
              <w:ind w:left="0" w:firstLine="0"/>
              <w:rPr>
                <w:rFonts w:cs="Open Sans"/>
              </w:rPr>
            </w:pPr>
          </w:p>
        </w:tc>
      </w:tr>
      <w:tr w:rsidR="00916A72" w:rsidRPr="00425977" w14:paraId="0C7DD35B" w14:textId="77777777">
        <w:trPr>
          <w:trHeight w:val="336"/>
        </w:trPr>
        <w:tc>
          <w:tcPr>
            <w:tcW w:w="4815" w:type="dxa"/>
            <w:tcBorders>
              <w:top w:val="single" w:sz="4" w:space="0" w:color="000000"/>
              <w:left w:val="single" w:sz="4" w:space="0" w:color="000000"/>
              <w:bottom w:val="single" w:sz="4" w:space="0" w:color="000000"/>
              <w:right w:val="single" w:sz="4" w:space="0" w:color="000000"/>
            </w:tcBorders>
          </w:tcPr>
          <w:p w14:paraId="397A2F51" w14:textId="225A9A55" w:rsidR="00916A72" w:rsidRPr="00425977" w:rsidRDefault="00291535">
            <w:pPr>
              <w:spacing w:after="0" w:line="259" w:lineRule="auto"/>
              <w:ind w:left="3" w:firstLine="0"/>
              <w:rPr>
                <w:rFonts w:cs="Open Sans"/>
              </w:rPr>
            </w:pPr>
            <w:r w:rsidRPr="00425977">
              <w:rPr>
                <w:rFonts w:cs="Open Sans"/>
              </w:rPr>
              <w:t>K</w:t>
            </w:r>
            <w:r w:rsidR="00935E66" w:rsidRPr="00425977">
              <w:rPr>
                <w:rFonts w:cs="Open Sans"/>
              </w:rPr>
              <w:t>ontaktperson</w:t>
            </w:r>
            <w:r w:rsidRPr="00425977">
              <w:rPr>
                <w:rFonts w:cs="Open Sans"/>
              </w:rPr>
              <w:t>:</w:t>
            </w:r>
          </w:p>
        </w:tc>
        <w:tc>
          <w:tcPr>
            <w:tcW w:w="4815" w:type="dxa"/>
            <w:tcBorders>
              <w:top w:val="single" w:sz="4" w:space="0" w:color="000000"/>
              <w:left w:val="single" w:sz="4" w:space="0" w:color="000000"/>
              <w:bottom w:val="single" w:sz="4" w:space="0" w:color="000000"/>
              <w:right w:val="single" w:sz="4" w:space="0" w:color="000000"/>
            </w:tcBorders>
          </w:tcPr>
          <w:p w14:paraId="1F75FD29" w14:textId="0BDD8779" w:rsidR="00916A72" w:rsidRPr="00425977" w:rsidRDefault="001A56DB">
            <w:pPr>
              <w:spacing w:after="0" w:line="259" w:lineRule="auto"/>
              <w:ind w:left="0" w:firstLine="0"/>
              <w:rPr>
                <w:rFonts w:cs="Open Sans"/>
              </w:rPr>
            </w:pPr>
            <w:r>
              <w:rPr>
                <w:rFonts w:cs="Open Sans"/>
              </w:rPr>
              <w:t>Mail:</w:t>
            </w:r>
          </w:p>
        </w:tc>
      </w:tr>
      <w:tr w:rsidR="00916A72" w:rsidRPr="00425977" w14:paraId="408C6B1F" w14:textId="77777777">
        <w:trPr>
          <w:trHeight w:val="338"/>
        </w:trPr>
        <w:tc>
          <w:tcPr>
            <w:tcW w:w="4815" w:type="dxa"/>
            <w:tcBorders>
              <w:top w:val="single" w:sz="4" w:space="0" w:color="000000"/>
              <w:left w:val="single" w:sz="4" w:space="0" w:color="000000"/>
              <w:bottom w:val="single" w:sz="4" w:space="0" w:color="000000"/>
              <w:right w:val="nil"/>
            </w:tcBorders>
          </w:tcPr>
          <w:p w14:paraId="52220C25" w14:textId="77777777" w:rsidR="00916A72" w:rsidRPr="00425977" w:rsidRDefault="00935E66">
            <w:pPr>
              <w:spacing w:after="0" w:line="259" w:lineRule="auto"/>
              <w:ind w:left="3" w:firstLine="0"/>
              <w:rPr>
                <w:rFonts w:cs="Open Sans"/>
              </w:rPr>
            </w:pPr>
            <w:r w:rsidRPr="00425977">
              <w:rPr>
                <w:rFonts w:cs="Open Sans"/>
              </w:rPr>
              <w:t xml:space="preserve">Beløb som ansøges: </w:t>
            </w:r>
          </w:p>
        </w:tc>
        <w:tc>
          <w:tcPr>
            <w:tcW w:w="4815" w:type="dxa"/>
            <w:tcBorders>
              <w:top w:val="single" w:sz="4" w:space="0" w:color="000000"/>
              <w:left w:val="nil"/>
              <w:bottom w:val="single" w:sz="4" w:space="0" w:color="000000"/>
              <w:right w:val="single" w:sz="4" w:space="0" w:color="000000"/>
            </w:tcBorders>
          </w:tcPr>
          <w:p w14:paraId="7F38C938" w14:textId="327248BF" w:rsidR="00916A72" w:rsidRPr="00425977" w:rsidRDefault="00916A72">
            <w:pPr>
              <w:spacing w:after="160" w:line="259" w:lineRule="auto"/>
              <w:ind w:left="0" w:firstLine="0"/>
              <w:rPr>
                <w:rFonts w:cs="Open Sans"/>
              </w:rPr>
            </w:pPr>
          </w:p>
        </w:tc>
      </w:tr>
    </w:tbl>
    <w:p w14:paraId="65F64ED0" w14:textId="77777777" w:rsidR="00916A72" w:rsidRPr="00425977" w:rsidRDefault="00935E66">
      <w:pPr>
        <w:spacing w:after="175" w:line="259" w:lineRule="auto"/>
        <w:ind w:left="0" w:firstLine="0"/>
        <w:rPr>
          <w:rFonts w:cs="Open Sans"/>
        </w:rPr>
      </w:pPr>
      <w:r w:rsidRPr="00425977">
        <w:rPr>
          <w:rFonts w:cs="Open Sans"/>
        </w:rPr>
        <w:t xml:space="preserve"> </w:t>
      </w:r>
    </w:p>
    <w:p w14:paraId="353A7780" w14:textId="77777777" w:rsidR="00916A72" w:rsidRPr="00425977" w:rsidRDefault="00935E66">
      <w:pPr>
        <w:pStyle w:val="Overskrift2"/>
        <w:ind w:left="-5"/>
      </w:pPr>
      <w:r w:rsidRPr="00425977">
        <w:t xml:space="preserve">2. Vedtægter </w:t>
      </w:r>
    </w:p>
    <w:p w14:paraId="1F073F98" w14:textId="77777777" w:rsidR="00916A72" w:rsidRPr="00425977" w:rsidRDefault="00935E66">
      <w:pPr>
        <w:spacing w:after="0" w:line="259" w:lineRule="auto"/>
        <w:ind w:left="0" w:firstLine="0"/>
        <w:rPr>
          <w:rFonts w:cs="Open Sans"/>
        </w:rPr>
      </w:pPr>
      <w:r w:rsidRPr="00425977">
        <w:rPr>
          <w:rFonts w:cs="Open Sans"/>
        </w:rPr>
        <w:t xml:space="preserve"> </w:t>
      </w:r>
    </w:p>
    <w:tbl>
      <w:tblPr>
        <w:tblStyle w:val="TableGrid"/>
        <w:tblW w:w="9631" w:type="dxa"/>
        <w:tblInd w:w="5" w:type="dxa"/>
        <w:tblCellMar>
          <w:top w:w="78" w:type="dxa"/>
          <w:left w:w="111" w:type="dxa"/>
          <w:right w:w="115" w:type="dxa"/>
        </w:tblCellMar>
        <w:tblLook w:val="04A0" w:firstRow="1" w:lastRow="0" w:firstColumn="1" w:lastColumn="0" w:noHBand="0" w:noVBand="1"/>
      </w:tblPr>
      <w:tblGrid>
        <w:gridCol w:w="9631"/>
      </w:tblGrid>
      <w:tr w:rsidR="00916A72" w:rsidRPr="00425977" w14:paraId="7667F8A5" w14:textId="77777777">
        <w:trPr>
          <w:trHeight w:val="336"/>
        </w:trPr>
        <w:tc>
          <w:tcPr>
            <w:tcW w:w="9631" w:type="dxa"/>
            <w:tcBorders>
              <w:top w:val="single" w:sz="4" w:space="0" w:color="000000"/>
              <w:left w:val="single" w:sz="4" w:space="0" w:color="000000"/>
              <w:bottom w:val="single" w:sz="4" w:space="0" w:color="000000"/>
              <w:right w:val="single" w:sz="4" w:space="0" w:color="000000"/>
            </w:tcBorders>
          </w:tcPr>
          <w:p w14:paraId="741F78BE" w14:textId="77777777" w:rsidR="00916A72" w:rsidRPr="00425977" w:rsidRDefault="00935E66">
            <w:pPr>
              <w:spacing w:after="0" w:line="259" w:lineRule="auto"/>
              <w:ind w:left="0" w:firstLine="0"/>
              <w:rPr>
                <w:rFonts w:cs="Open Sans"/>
              </w:rPr>
            </w:pPr>
            <w:r w:rsidRPr="00425977">
              <w:rPr>
                <w:rFonts w:cs="Open Sans"/>
              </w:rPr>
              <w:t xml:space="preserve">Puljeklubbens vedtægter (indsæt her - eller vedhæft bilag) </w:t>
            </w:r>
          </w:p>
        </w:tc>
      </w:tr>
      <w:tr w:rsidR="00916A72" w:rsidRPr="00425977" w14:paraId="54531938" w14:textId="77777777">
        <w:trPr>
          <w:trHeight w:val="339"/>
        </w:trPr>
        <w:tc>
          <w:tcPr>
            <w:tcW w:w="9631" w:type="dxa"/>
            <w:tcBorders>
              <w:top w:val="single" w:sz="4" w:space="0" w:color="000000"/>
              <w:left w:val="single" w:sz="4" w:space="0" w:color="000000"/>
              <w:bottom w:val="single" w:sz="4" w:space="0" w:color="000000"/>
              <w:right w:val="single" w:sz="4" w:space="0" w:color="000000"/>
            </w:tcBorders>
          </w:tcPr>
          <w:p w14:paraId="0DBADA3D" w14:textId="517B1CB6" w:rsidR="00916A72" w:rsidRPr="00425977" w:rsidRDefault="00935E66">
            <w:pPr>
              <w:spacing w:after="0" w:line="259" w:lineRule="auto"/>
              <w:ind w:left="0" w:firstLine="0"/>
              <w:rPr>
                <w:rFonts w:cs="Open Sans"/>
              </w:rPr>
            </w:pPr>
            <w:r w:rsidRPr="00425977">
              <w:rPr>
                <w:rFonts w:cs="Open Sans"/>
              </w:rPr>
              <w:t>Er vedtægterne vedhæftet</w:t>
            </w:r>
            <w:r w:rsidR="00326E47" w:rsidRPr="00425977">
              <w:rPr>
                <w:rFonts w:cs="Open Sans"/>
              </w:rPr>
              <w:t xml:space="preserve">: </w:t>
            </w:r>
          </w:p>
        </w:tc>
      </w:tr>
    </w:tbl>
    <w:p w14:paraId="12FB68FD" w14:textId="77777777" w:rsidR="00916A72" w:rsidRPr="00425977" w:rsidRDefault="00935E66">
      <w:pPr>
        <w:spacing w:after="173" w:line="259" w:lineRule="auto"/>
        <w:ind w:left="0" w:firstLine="0"/>
        <w:rPr>
          <w:rFonts w:cs="Open Sans"/>
        </w:rPr>
      </w:pPr>
      <w:r w:rsidRPr="00425977">
        <w:rPr>
          <w:rFonts w:cs="Open Sans"/>
        </w:rPr>
        <w:t xml:space="preserve"> </w:t>
      </w:r>
    </w:p>
    <w:p w14:paraId="51F77E1D" w14:textId="77777777" w:rsidR="00916A72" w:rsidRPr="00425977" w:rsidRDefault="00935E66">
      <w:pPr>
        <w:pStyle w:val="Overskrift2"/>
        <w:ind w:left="-5"/>
      </w:pPr>
      <w:r w:rsidRPr="00425977">
        <w:t xml:space="preserve">3. Formålsbeskrivelse </w:t>
      </w:r>
    </w:p>
    <w:p w14:paraId="1EADEDF6" w14:textId="77777777" w:rsidR="00916A72" w:rsidRPr="00425977" w:rsidRDefault="00935E66">
      <w:pPr>
        <w:spacing w:after="0" w:line="259" w:lineRule="auto"/>
        <w:ind w:left="0" w:firstLine="0"/>
        <w:rPr>
          <w:rFonts w:cs="Open Sans"/>
        </w:rPr>
      </w:pPr>
      <w:r w:rsidRPr="00425977">
        <w:rPr>
          <w:rFonts w:cs="Open Sans"/>
        </w:rPr>
        <w:t xml:space="preserve"> </w:t>
      </w:r>
    </w:p>
    <w:tbl>
      <w:tblPr>
        <w:tblStyle w:val="TableGrid"/>
        <w:tblW w:w="9631" w:type="dxa"/>
        <w:tblInd w:w="5" w:type="dxa"/>
        <w:tblCellMar>
          <w:top w:w="78" w:type="dxa"/>
          <w:left w:w="111" w:type="dxa"/>
          <w:right w:w="115" w:type="dxa"/>
        </w:tblCellMar>
        <w:tblLook w:val="04A0" w:firstRow="1" w:lastRow="0" w:firstColumn="1" w:lastColumn="0" w:noHBand="0" w:noVBand="1"/>
      </w:tblPr>
      <w:tblGrid>
        <w:gridCol w:w="9631"/>
      </w:tblGrid>
      <w:tr w:rsidR="00916A72" w:rsidRPr="00425977" w14:paraId="2C2FF173" w14:textId="77777777">
        <w:trPr>
          <w:trHeight w:val="338"/>
        </w:trPr>
        <w:tc>
          <w:tcPr>
            <w:tcW w:w="9631" w:type="dxa"/>
            <w:tcBorders>
              <w:top w:val="single" w:sz="4" w:space="0" w:color="000000"/>
              <w:left w:val="single" w:sz="4" w:space="0" w:color="000000"/>
              <w:bottom w:val="single" w:sz="4" w:space="0" w:color="000000"/>
              <w:right w:val="single" w:sz="4" w:space="0" w:color="000000"/>
            </w:tcBorders>
          </w:tcPr>
          <w:p w14:paraId="7FD31AD1" w14:textId="77777777" w:rsidR="00916A72" w:rsidRPr="00425977" w:rsidRDefault="00935E66">
            <w:pPr>
              <w:spacing w:after="0" w:line="259" w:lineRule="auto"/>
              <w:ind w:left="0" w:firstLine="0"/>
              <w:rPr>
                <w:rFonts w:cs="Open Sans"/>
              </w:rPr>
            </w:pPr>
            <w:r w:rsidRPr="00425977">
              <w:rPr>
                <w:rFonts w:cs="Open Sans"/>
              </w:rPr>
              <w:t>Formålsbeskrivelse med åbningstider</w:t>
            </w:r>
            <w:r w:rsidR="00712DD2" w:rsidRPr="00425977">
              <w:rPr>
                <w:rFonts w:cs="Open Sans"/>
              </w:rPr>
              <w:t>:</w:t>
            </w:r>
          </w:p>
          <w:p w14:paraId="4D3FBEDC" w14:textId="1A2BCBEB" w:rsidR="00D359C3" w:rsidRPr="00712DD2" w:rsidRDefault="00D359C3" w:rsidP="00712DD2">
            <w:pPr>
              <w:spacing w:before="100" w:beforeAutospacing="1" w:after="100" w:afterAutospacing="1" w:line="240" w:lineRule="auto"/>
              <w:ind w:left="0" w:firstLine="0"/>
              <w:divId w:val="1385638536"/>
              <w:rPr>
                <w:rFonts w:eastAsiaTheme="minorEastAsia" w:cs="Open Sans"/>
                <w:kern w:val="0"/>
                <w:sz w:val="26"/>
                <w:szCs w:val="26"/>
                <w:lang w:val="da-DK" w:eastAsia="da-DK"/>
                <w14:ligatures w14:val="none"/>
              </w:rPr>
            </w:pPr>
            <w:r>
              <w:rPr>
                <w:rFonts w:eastAsiaTheme="minorEastAsia" w:cs="Open Sans"/>
                <w:kern w:val="0"/>
                <w:sz w:val="26"/>
                <w:szCs w:val="26"/>
                <w:lang w:val="da-DK" w:eastAsia="da-DK"/>
                <w14:ligatures w14:val="none"/>
              </w:rPr>
              <w:br/>
            </w:r>
          </w:p>
          <w:p w14:paraId="118EBE87" w14:textId="0D9534E1" w:rsidR="00712DD2" w:rsidRPr="00425977" w:rsidRDefault="00712DD2">
            <w:pPr>
              <w:spacing w:after="0" w:line="259" w:lineRule="auto"/>
              <w:ind w:left="0" w:firstLine="0"/>
              <w:rPr>
                <w:rFonts w:cs="Open Sans"/>
              </w:rPr>
            </w:pPr>
          </w:p>
        </w:tc>
      </w:tr>
      <w:tr w:rsidR="00916A72" w:rsidRPr="00425977" w14:paraId="4DF5C4C8" w14:textId="77777777">
        <w:trPr>
          <w:trHeight w:val="336"/>
        </w:trPr>
        <w:tc>
          <w:tcPr>
            <w:tcW w:w="9631" w:type="dxa"/>
            <w:tcBorders>
              <w:top w:val="single" w:sz="4" w:space="0" w:color="000000"/>
              <w:left w:val="single" w:sz="4" w:space="0" w:color="000000"/>
              <w:bottom w:val="single" w:sz="4" w:space="0" w:color="000000"/>
              <w:right w:val="single" w:sz="4" w:space="0" w:color="000000"/>
            </w:tcBorders>
          </w:tcPr>
          <w:p w14:paraId="464E894A" w14:textId="5BC6931B" w:rsidR="00916A72" w:rsidRPr="00425977" w:rsidRDefault="00935E66">
            <w:pPr>
              <w:spacing w:after="0" w:line="259" w:lineRule="auto"/>
              <w:ind w:left="0" w:firstLine="0"/>
              <w:rPr>
                <w:rFonts w:cs="Open Sans"/>
              </w:rPr>
            </w:pPr>
            <w:r w:rsidRPr="00425977">
              <w:rPr>
                <w:rFonts w:cs="Open Sans"/>
              </w:rPr>
              <w:t>Er formålsbeskrivelsen vedhæftet</w:t>
            </w:r>
            <w:r w:rsidR="005B52EF">
              <w:rPr>
                <w:rFonts w:cs="Open Sans"/>
              </w:rPr>
              <w:t xml:space="preserve">?: </w:t>
            </w:r>
          </w:p>
        </w:tc>
      </w:tr>
    </w:tbl>
    <w:p w14:paraId="688B11E2" w14:textId="77777777" w:rsidR="00916A72" w:rsidRPr="00425977" w:rsidRDefault="00935E66">
      <w:pPr>
        <w:spacing w:after="175" w:line="259" w:lineRule="auto"/>
        <w:ind w:left="0" w:firstLine="0"/>
        <w:rPr>
          <w:rFonts w:cs="Open Sans"/>
        </w:rPr>
      </w:pPr>
      <w:r w:rsidRPr="00425977">
        <w:rPr>
          <w:rFonts w:cs="Open Sans"/>
        </w:rPr>
        <w:t xml:space="preserve"> </w:t>
      </w:r>
    </w:p>
    <w:p w14:paraId="3A39F427" w14:textId="77777777" w:rsidR="00916A72" w:rsidRPr="00425977" w:rsidRDefault="00935E66">
      <w:pPr>
        <w:pStyle w:val="Overskrift2"/>
        <w:ind w:left="-5"/>
      </w:pPr>
      <w:r w:rsidRPr="00425977">
        <w:t xml:space="preserve">4. Aktiviteter </w:t>
      </w:r>
    </w:p>
    <w:p w14:paraId="5C5848F8" w14:textId="77777777" w:rsidR="00916A72" w:rsidRPr="00425977" w:rsidRDefault="00935E66">
      <w:pPr>
        <w:spacing w:after="0" w:line="259" w:lineRule="auto"/>
        <w:ind w:left="0" w:firstLine="0"/>
        <w:rPr>
          <w:rFonts w:cs="Open Sans"/>
        </w:rPr>
      </w:pPr>
      <w:r w:rsidRPr="00425977">
        <w:rPr>
          <w:rFonts w:cs="Open Sans"/>
        </w:rPr>
        <w:t xml:space="preserve"> </w:t>
      </w:r>
    </w:p>
    <w:tbl>
      <w:tblPr>
        <w:tblStyle w:val="TableGrid"/>
        <w:tblW w:w="9631" w:type="dxa"/>
        <w:tblInd w:w="5" w:type="dxa"/>
        <w:tblCellMar>
          <w:top w:w="78" w:type="dxa"/>
          <w:left w:w="111" w:type="dxa"/>
          <w:right w:w="115" w:type="dxa"/>
        </w:tblCellMar>
        <w:tblLook w:val="04A0" w:firstRow="1" w:lastRow="0" w:firstColumn="1" w:lastColumn="0" w:noHBand="0" w:noVBand="1"/>
      </w:tblPr>
      <w:tblGrid>
        <w:gridCol w:w="9631"/>
      </w:tblGrid>
      <w:tr w:rsidR="00916A72" w:rsidRPr="00425977" w14:paraId="50519578" w14:textId="77777777">
        <w:trPr>
          <w:trHeight w:val="339"/>
        </w:trPr>
        <w:tc>
          <w:tcPr>
            <w:tcW w:w="9631" w:type="dxa"/>
            <w:tcBorders>
              <w:top w:val="single" w:sz="4" w:space="0" w:color="000000"/>
              <w:left w:val="single" w:sz="4" w:space="0" w:color="000000"/>
              <w:bottom w:val="single" w:sz="4" w:space="0" w:color="000000"/>
              <w:right w:val="single" w:sz="4" w:space="0" w:color="000000"/>
            </w:tcBorders>
          </w:tcPr>
          <w:p w14:paraId="41F432E7" w14:textId="6287529F" w:rsidR="00916A72" w:rsidRPr="00425977" w:rsidRDefault="00935E66">
            <w:pPr>
              <w:spacing w:after="0" w:line="259" w:lineRule="auto"/>
              <w:ind w:left="0" w:firstLine="0"/>
              <w:rPr>
                <w:rFonts w:cs="Open Sans"/>
              </w:rPr>
            </w:pPr>
            <w:r w:rsidRPr="00425977">
              <w:rPr>
                <w:rFonts w:cs="Open Sans"/>
              </w:rPr>
              <w:lastRenderedPageBreak/>
              <w:t>Forventet antal medlemmer</w:t>
            </w:r>
            <w:r w:rsidR="00BC3721" w:rsidRPr="00425977">
              <w:rPr>
                <w:rFonts w:cs="Open Sans"/>
              </w:rPr>
              <w:t xml:space="preserve">: </w:t>
            </w:r>
          </w:p>
        </w:tc>
      </w:tr>
      <w:tr w:rsidR="00916A72" w:rsidRPr="00425977" w14:paraId="7EFAF21F" w14:textId="77777777">
        <w:trPr>
          <w:trHeight w:val="336"/>
        </w:trPr>
        <w:tc>
          <w:tcPr>
            <w:tcW w:w="9631" w:type="dxa"/>
            <w:tcBorders>
              <w:top w:val="single" w:sz="4" w:space="0" w:color="000000"/>
              <w:left w:val="single" w:sz="4" w:space="0" w:color="000000"/>
              <w:bottom w:val="single" w:sz="4" w:space="0" w:color="000000"/>
              <w:right w:val="single" w:sz="4" w:space="0" w:color="000000"/>
            </w:tcBorders>
          </w:tcPr>
          <w:p w14:paraId="7D720821" w14:textId="7C797CD8" w:rsidR="00916A72" w:rsidRDefault="00935E66">
            <w:pPr>
              <w:spacing w:after="0" w:line="259" w:lineRule="auto"/>
              <w:ind w:left="0" w:firstLine="0"/>
              <w:rPr>
                <w:rFonts w:cs="Open Sans"/>
              </w:rPr>
            </w:pPr>
            <w:r w:rsidRPr="00425977">
              <w:rPr>
                <w:rFonts w:cs="Open Sans"/>
              </w:rPr>
              <w:t>Beskrivelse af aktiviteter og pædagogik</w:t>
            </w:r>
            <w:r w:rsidR="0022328B" w:rsidRPr="00425977">
              <w:rPr>
                <w:rFonts w:cs="Open Sans"/>
              </w:rPr>
              <w:t xml:space="preserve">: </w:t>
            </w:r>
            <w:r w:rsidRPr="00425977">
              <w:rPr>
                <w:rFonts w:cs="Open Sans"/>
              </w:rPr>
              <w:t xml:space="preserve"> </w:t>
            </w:r>
            <w:r w:rsidR="00EC045A">
              <w:rPr>
                <w:rFonts w:cs="Open Sans"/>
              </w:rPr>
              <w:br/>
            </w:r>
            <w:r w:rsidR="001D23BE">
              <w:rPr>
                <w:rFonts w:cs="Open Sans"/>
              </w:rPr>
              <w:br/>
            </w:r>
          </w:p>
          <w:p w14:paraId="60B96CA0" w14:textId="77777777" w:rsidR="001D23BE" w:rsidRDefault="001D23BE">
            <w:pPr>
              <w:spacing w:after="0" w:line="259" w:lineRule="auto"/>
              <w:ind w:left="0" w:firstLine="0"/>
              <w:rPr>
                <w:rFonts w:cs="Open Sans"/>
              </w:rPr>
            </w:pPr>
            <w:r>
              <w:rPr>
                <w:rFonts w:cs="Open Sans"/>
              </w:rPr>
              <w:t xml:space="preserve">Det kunne være aktiviteter som: </w:t>
            </w:r>
          </w:p>
          <w:p w14:paraId="672753B2" w14:textId="77777777" w:rsidR="00466FF5" w:rsidRDefault="00466FF5" w:rsidP="00466FF5">
            <w:pPr>
              <w:pStyle w:val="Listeafsnit"/>
              <w:spacing w:after="0" w:line="259" w:lineRule="auto"/>
              <w:ind w:firstLine="0"/>
              <w:rPr>
                <w:rFonts w:cs="Open Sans"/>
              </w:rPr>
            </w:pPr>
          </w:p>
          <w:p w14:paraId="64DFF65B" w14:textId="59BA7E2F" w:rsidR="005A0458" w:rsidRPr="00A271A8" w:rsidRDefault="005A0458" w:rsidP="00A271A8">
            <w:pPr>
              <w:spacing w:after="0" w:line="259" w:lineRule="auto"/>
              <w:rPr>
                <w:rFonts w:cs="Open Sans"/>
              </w:rPr>
            </w:pPr>
          </w:p>
        </w:tc>
      </w:tr>
      <w:tr w:rsidR="00916A72" w:rsidRPr="00425977" w14:paraId="15447391" w14:textId="77777777">
        <w:trPr>
          <w:trHeight w:val="336"/>
        </w:trPr>
        <w:tc>
          <w:tcPr>
            <w:tcW w:w="9631" w:type="dxa"/>
            <w:tcBorders>
              <w:top w:val="single" w:sz="4" w:space="0" w:color="000000"/>
              <w:left w:val="single" w:sz="4" w:space="0" w:color="000000"/>
              <w:bottom w:val="single" w:sz="4" w:space="0" w:color="000000"/>
              <w:right w:val="single" w:sz="4" w:space="0" w:color="000000"/>
            </w:tcBorders>
          </w:tcPr>
          <w:p w14:paraId="7C279322" w14:textId="6287C536" w:rsidR="00916A72" w:rsidRPr="00425977" w:rsidRDefault="00935E66">
            <w:pPr>
              <w:spacing w:after="0" w:line="259" w:lineRule="auto"/>
              <w:ind w:left="0" w:firstLine="0"/>
              <w:rPr>
                <w:rFonts w:cs="Open Sans"/>
              </w:rPr>
            </w:pPr>
            <w:r w:rsidRPr="00425977">
              <w:rPr>
                <w:rFonts w:cs="Open Sans"/>
              </w:rPr>
              <w:t>Aktivitetsbudget</w:t>
            </w:r>
            <w:r w:rsidR="00613816">
              <w:rPr>
                <w:rFonts w:cs="Open Sans"/>
              </w:rPr>
              <w:t xml:space="preserve">: </w:t>
            </w:r>
          </w:p>
        </w:tc>
      </w:tr>
    </w:tbl>
    <w:p w14:paraId="7E125105" w14:textId="77777777" w:rsidR="00916A72" w:rsidRPr="00425977" w:rsidRDefault="00935E66">
      <w:pPr>
        <w:spacing w:after="103" w:line="259" w:lineRule="auto"/>
        <w:ind w:left="0" w:firstLine="0"/>
        <w:rPr>
          <w:rFonts w:cs="Open Sans"/>
        </w:rPr>
      </w:pPr>
      <w:r w:rsidRPr="00425977">
        <w:rPr>
          <w:rFonts w:cs="Open Sans"/>
        </w:rPr>
        <w:t xml:space="preserve"> </w:t>
      </w:r>
    </w:p>
    <w:p w14:paraId="1FBB3ABC" w14:textId="77777777" w:rsidR="00916A72" w:rsidRPr="00425977" w:rsidRDefault="00935E66">
      <w:pPr>
        <w:spacing w:after="0" w:line="259" w:lineRule="auto"/>
        <w:ind w:left="0" w:firstLine="0"/>
        <w:rPr>
          <w:rFonts w:cs="Open Sans"/>
        </w:rPr>
      </w:pPr>
      <w:r w:rsidRPr="00425977">
        <w:rPr>
          <w:rFonts w:cs="Open Sans"/>
          <w:sz w:val="36"/>
        </w:rPr>
        <w:t xml:space="preserve"> </w:t>
      </w:r>
    </w:p>
    <w:p w14:paraId="6CC8F2D2" w14:textId="50BDFB66" w:rsidR="00D359C3" w:rsidRDefault="00935E66">
      <w:pPr>
        <w:spacing w:after="0" w:line="259" w:lineRule="auto"/>
        <w:ind w:left="0" w:firstLine="0"/>
        <w:rPr>
          <w:rFonts w:cs="Open Sans"/>
          <w:sz w:val="36"/>
        </w:rPr>
      </w:pPr>
      <w:r w:rsidRPr="00425977">
        <w:rPr>
          <w:rFonts w:cs="Open Sans"/>
          <w:sz w:val="36"/>
        </w:rPr>
        <w:t xml:space="preserve"> </w:t>
      </w:r>
    </w:p>
    <w:p w14:paraId="23624695" w14:textId="77777777" w:rsidR="00D359C3" w:rsidRDefault="00D359C3">
      <w:pPr>
        <w:spacing w:after="160" w:line="278" w:lineRule="auto"/>
        <w:ind w:left="0" w:firstLine="0"/>
        <w:rPr>
          <w:rFonts w:cs="Open Sans"/>
          <w:sz w:val="36"/>
        </w:rPr>
      </w:pPr>
      <w:r>
        <w:rPr>
          <w:rFonts w:cs="Open Sans"/>
          <w:sz w:val="36"/>
        </w:rPr>
        <w:br w:type="page"/>
      </w:r>
    </w:p>
    <w:p w14:paraId="62AD59CD" w14:textId="50CD44F0" w:rsidR="00916A72" w:rsidRPr="00425977" w:rsidRDefault="00935E66">
      <w:pPr>
        <w:spacing w:after="0" w:line="259" w:lineRule="auto"/>
        <w:ind w:left="0" w:firstLine="0"/>
        <w:rPr>
          <w:rFonts w:cs="Open Sans"/>
        </w:rPr>
      </w:pPr>
      <w:r w:rsidRPr="00425977">
        <w:rPr>
          <w:rFonts w:cs="Open Sans"/>
          <w:sz w:val="36"/>
        </w:rPr>
        <w:lastRenderedPageBreak/>
        <w:tab/>
      </w:r>
    </w:p>
    <w:p w14:paraId="2F5B0762" w14:textId="77777777" w:rsidR="00916A72" w:rsidRPr="00425977" w:rsidRDefault="00935E66">
      <w:pPr>
        <w:pStyle w:val="Overskrift1"/>
        <w:ind w:left="-5"/>
      </w:pPr>
      <w:r w:rsidRPr="00425977">
        <w:t xml:space="preserve">Vejledning </w:t>
      </w:r>
    </w:p>
    <w:p w14:paraId="52370262" w14:textId="77777777" w:rsidR="00916A72" w:rsidRPr="00425977" w:rsidRDefault="00935E66">
      <w:pPr>
        <w:spacing w:after="376" w:line="259" w:lineRule="auto"/>
        <w:ind w:left="-29" w:right="-37" w:firstLine="0"/>
        <w:rPr>
          <w:rFonts w:cs="Open Sans"/>
        </w:rPr>
      </w:pPr>
      <w:r w:rsidRPr="00425977">
        <w:rPr>
          <w:rFonts w:eastAsia="Calibri" w:cs="Open Sans"/>
          <w:noProof/>
          <w:sz w:val="22"/>
        </w:rPr>
        <mc:AlternateContent>
          <mc:Choice Requires="wpg">
            <w:drawing>
              <wp:inline distT="0" distB="0" distL="0" distR="0" wp14:anchorId="1141A069" wp14:editId="1DB389C7">
                <wp:extent cx="6158230" cy="12192"/>
                <wp:effectExtent l="0" t="0" r="0" b="0"/>
                <wp:docPr id="2677" name="Group 2677"/>
                <wp:cNvGraphicFramePr/>
                <a:graphic xmlns:a="http://schemas.openxmlformats.org/drawingml/2006/main">
                  <a:graphicData uri="http://schemas.microsoft.com/office/word/2010/wordprocessingGroup">
                    <wpg:wgp>
                      <wpg:cNvGrpSpPr/>
                      <wpg:grpSpPr>
                        <a:xfrm>
                          <a:off x="0" y="0"/>
                          <a:ext cx="6158230" cy="12192"/>
                          <a:chOff x="0" y="0"/>
                          <a:chExt cx="6158230" cy="12192"/>
                        </a:xfrm>
                      </wpg:grpSpPr>
                      <wps:wsp>
                        <wps:cNvPr id="3417" name="Shape 3417"/>
                        <wps:cNvSpPr/>
                        <wps:spPr>
                          <a:xfrm>
                            <a:off x="0" y="0"/>
                            <a:ext cx="6158230" cy="12192"/>
                          </a:xfrm>
                          <a:custGeom>
                            <a:avLst/>
                            <a:gdLst/>
                            <a:ahLst/>
                            <a:cxnLst/>
                            <a:rect l="0" t="0" r="0" b="0"/>
                            <a:pathLst>
                              <a:path w="6158230" h="12192">
                                <a:moveTo>
                                  <a:pt x="0" y="0"/>
                                </a:moveTo>
                                <a:lnTo>
                                  <a:pt x="6158230" y="0"/>
                                </a:lnTo>
                                <a:lnTo>
                                  <a:pt x="6158230"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677" style="width:484.9pt;height:0.960022pt;mso-position-horizontal-relative:char;mso-position-vertical-relative:line" coordsize="61582,121">
                <v:shape id="Shape 3418" style="position:absolute;width:61582;height:121;left:0;top:0;" coordsize="6158230,12192" path="m0,0l6158230,0l6158230,12192l0,12192l0,0">
                  <v:stroke weight="0pt" endcap="flat" joinstyle="miter" miterlimit="10" on="false" color="#000000" opacity="0"/>
                  <v:fill on="true" color="#4f81bd"/>
                </v:shape>
              </v:group>
            </w:pict>
          </mc:Fallback>
        </mc:AlternateContent>
      </w:r>
    </w:p>
    <w:p w14:paraId="236343E4" w14:textId="77777777" w:rsidR="00916A72" w:rsidRPr="00425977" w:rsidRDefault="00935E66">
      <w:pPr>
        <w:rPr>
          <w:rFonts w:cs="Open Sans"/>
        </w:rPr>
      </w:pPr>
      <w:r w:rsidRPr="00425977">
        <w:rPr>
          <w:rFonts w:cs="Open Sans"/>
        </w:rPr>
        <w:t xml:space="preserve">Kort om tilskud til drift af fritids- og ungdomsklubber i Thisted kommune </w:t>
      </w:r>
    </w:p>
    <w:p w14:paraId="323056F3" w14:textId="77777777" w:rsidR="00916A72" w:rsidRPr="00425977" w:rsidRDefault="00935E66">
      <w:pPr>
        <w:spacing w:after="175" w:line="259" w:lineRule="auto"/>
        <w:ind w:left="0" w:firstLine="0"/>
        <w:rPr>
          <w:rFonts w:cs="Open Sans"/>
        </w:rPr>
      </w:pPr>
      <w:r w:rsidRPr="00425977">
        <w:rPr>
          <w:rFonts w:cs="Open Sans"/>
        </w:rPr>
        <w:t xml:space="preserve"> </w:t>
      </w:r>
    </w:p>
    <w:p w14:paraId="038468F2" w14:textId="77777777" w:rsidR="00916A72" w:rsidRPr="00425977" w:rsidRDefault="00935E66">
      <w:pPr>
        <w:pStyle w:val="Overskrift2"/>
        <w:ind w:left="-5"/>
      </w:pPr>
      <w:r w:rsidRPr="00425977">
        <w:t xml:space="preserve">Grundlag </w:t>
      </w:r>
    </w:p>
    <w:p w14:paraId="09BAB607" w14:textId="77777777" w:rsidR="00916A72" w:rsidRPr="00425977" w:rsidRDefault="00935E66">
      <w:pPr>
        <w:rPr>
          <w:rFonts w:cs="Open Sans"/>
        </w:rPr>
      </w:pPr>
      <w:r w:rsidRPr="00425977">
        <w:rPr>
          <w:rFonts w:cs="Open Sans"/>
        </w:rPr>
        <w:t xml:space="preserve">Følgende kan få tilskud drift af fritids- og ungdomsklubber til unge fra 12 til og med 17 år: </w:t>
      </w:r>
    </w:p>
    <w:p w14:paraId="5AE5E12A" w14:textId="77777777" w:rsidR="00916A72" w:rsidRPr="00425977" w:rsidRDefault="00935E66">
      <w:pPr>
        <w:rPr>
          <w:rFonts w:cs="Open Sans"/>
        </w:rPr>
      </w:pPr>
      <w:r w:rsidRPr="00425977">
        <w:rPr>
          <w:rFonts w:cs="Open Sans"/>
        </w:rPr>
        <w:t xml:space="preserve">Lokale foreninger </w:t>
      </w:r>
    </w:p>
    <w:p w14:paraId="3FFBF20F" w14:textId="77777777" w:rsidR="00916A72" w:rsidRPr="00425977" w:rsidRDefault="00935E66">
      <w:pPr>
        <w:rPr>
          <w:rFonts w:cs="Open Sans"/>
        </w:rPr>
      </w:pPr>
      <w:r w:rsidRPr="00425977">
        <w:rPr>
          <w:rFonts w:cs="Open Sans"/>
        </w:rPr>
        <w:t xml:space="preserve">Folkeoplysende foreninger </w:t>
      </w:r>
    </w:p>
    <w:p w14:paraId="3F81EF35" w14:textId="77777777" w:rsidR="00916A72" w:rsidRPr="00425977" w:rsidRDefault="00935E66">
      <w:pPr>
        <w:rPr>
          <w:rFonts w:cs="Open Sans"/>
        </w:rPr>
      </w:pPr>
      <w:r w:rsidRPr="00425977">
        <w:rPr>
          <w:rFonts w:cs="Open Sans"/>
        </w:rPr>
        <w:t xml:space="preserve">Lokalsamfund </w:t>
      </w:r>
    </w:p>
    <w:p w14:paraId="76C2A236" w14:textId="77777777" w:rsidR="00916A72" w:rsidRPr="00425977" w:rsidRDefault="00935E66">
      <w:pPr>
        <w:rPr>
          <w:rFonts w:cs="Open Sans"/>
        </w:rPr>
      </w:pPr>
      <w:r w:rsidRPr="00425977">
        <w:rPr>
          <w:rFonts w:cs="Open Sans"/>
        </w:rPr>
        <w:t xml:space="preserve">Erhvervsdrivende </w:t>
      </w:r>
    </w:p>
    <w:p w14:paraId="23D5E948" w14:textId="77777777" w:rsidR="00916A72" w:rsidRPr="00425977" w:rsidRDefault="00935E66">
      <w:pPr>
        <w:spacing w:after="0" w:line="259" w:lineRule="auto"/>
        <w:ind w:left="0" w:firstLine="0"/>
        <w:rPr>
          <w:rFonts w:cs="Open Sans"/>
        </w:rPr>
      </w:pPr>
      <w:r w:rsidRPr="00425977">
        <w:rPr>
          <w:rFonts w:cs="Open Sans"/>
        </w:rPr>
        <w:t xml:space="preserve"> </w:t>
      </w:r>
    </w:p>
    <w:p w14:paraId="606325C7" w14:textId="77777777" w:rsidR="00916A72" w:rsidRPr="00425977" w:rsidRDefault="00935E66">
      <w:pPr>
        <w:rPr>
          <w:rFonts w:cs="Open Sans"/>
        </w:rPr>
      </w:pPr>
      <w:r w:rsidRPr="00425977">
        <w:rPr>
          <w:rFonts w:cs="Open Sans"/>
        </w:rPr>
        <w:t xml:space="preserve">Klubberne skal oprettes med vedtægter og bestyrelse. Vedtægterne skal godkendes af Thisted ungdomsskole. Der kan oprettes en klub i et lokalområde, dog primært i områder hvor der ikke i forvejen er en klub under Ungdomsskolen. For at kunne opnå tilskud skal man have adgang til vederlagsfrit at kunne anvende egnede lokaler. Ved egnede lokaler forstås lovlige, indrettede lokaler, så det ikke er påkrævet med investeringer inden påbegyndelsen af driften af klubben. Tilskud skal anvendes til drift af klubben så som aktiviteter og materialer til de børn og unge, der bruger klubtilbuddet. </w:t>
      </w:r>
    </w:p>
    <w:p w14:paraId="56AD2D17" w14:textId="77777777" w:rsidR="00916A72" w:rsidRPr="00425977" w:rsidRDefault="00935E66">
      <w:pPr>
        <w:spacing w:after="175" w:line="259" w:lineRule="auto"/>
        <w:ind w:left="0" w:firstLine="0"/>
        <w:rPr>
          <w:rFonts w:cs="Open Sans"/>
        </w:rPr>
      </w:pPr>
      <w:r w:rsidRPr="00425977">
        <w:rPr>
          <w:rFonts w:cs="Open Sans"/>
        </w:rPr>
        <w:t xml:space="preserve"> </w:t>
      </w:r>
    </w:p>
    <w:p w14:paraId="4CA7B77A" w14:textId="77777777" w:rsidR="00916A72" w:rsidRPr="00425977" w:rsidRDefault="00935E66">
      <w:pPr>
        <w:pStyle w:val="Overskrift2"/>
        <w:ind w:left="-5"/>
      </w:pPr>
      <w:r w:rsidRPr="00425977">
        <w:t xml:space="preserve">Økonomi </w:t>
      </w:r>
    </w:p>
    <w:p w14:paraId="17B246C7" w14:textId="77777777" w:rsidR="00F235FB" w:rsidRDefault="00935E66" w:rsidP="00F235FB">
      <w:pPr>
        <w:rPr>
          <w:rFonts w:cs="Open Sans"/>
        </w:rPr>
      </w:pPr>
      <w:r w:rsidRPr="00425977">
        <w:rPr>
          <w:rFonts w:cs="Open Sans"/>
        </w:rPr>
        <w:t>Beløbet gives som en rammebevilling.</w:t>
      </w:r>
    </w:p>
    <w:p w14:paraId="4CE99B65" w14:textId="2B34DB83" w:rsidR="00F235FB" w:rsidRPr="00F235FB" w:rsidRDefault="00F235FB" w:rsidP="00F235FB">
      <w:pPr>
        <w:rPr>
          <w:rFonts w:cs="Open Sans"/>
          <w:lang w:val="da-DK"/>
        </w:rPr>
      </w:pPr>
      <w:r w:rsidRPr="00F235FB">
        <w:rPr>
          <w:rFonts w:cs="Open Sans"/>
          <w:b/>
          <w:bCs/>
          <w:lang w:val="da-DK"/>
        </w:rPr>
        <w:t>År 1:</w:t>
      </w:r>
      <w:r w:rsidRPr="00F235FB">
        <w:rPr>
          <w:rFonts w:cs="Open Sans"/>
          <w:lang w:val="da-DK"/>
        </w:rPr>
        <w:t xml:space="preserve"> Mulighed for økonomisk opstarts- og driftstilskud. </w:t>
      </w:r>
    </w:p>
    <w:p w14:paraId="38FB46D0" w14:textId="7050F845" w:rsidR="00F235FB" w:rsidRPr="00F235FB" w:rsidRDefault="00F235FB" w:rsidP="00F235FB">
      <w:pPr>
        <w:rPr>
          <w:rFonts w:cs="Open Sans"/>
          <w:lang w:val="da-DK"/>
        </w:rPr>
      </w:pPr>
      <w:r w:rsidRPr="00F235FB">
        <w:rPr>
          <w:rFonts w:cs="Open Sans"/>
          <w:b/>
          <w:bCs/>
          <w:lang w:val="da-DK"/>
        </w:rPr>
        <w:t>År 2:</w:t>
      </w:r>
      <w:r w:rsidRPr="00F235FB">
        <w:rPr>
          <w:rFonts w:cs="Open Sans"/>
          <w:lang w:val="da-DK"/>
        </w:rPr>
        <w:t xml:space="preserve"> Reduceret, understøttende tilskud. </w:t>
      </w:r>
    </w:p>
    <w:p w14:paraId="1AD85A3A" w14:textId="063CAA09" w:rsidR="00F235FB" w:rsidRPr="00F235FB" w:rsidRDefault="00F235FB" w:rsidP="00F235FB">
      <w:pPr>
        <w:rPr>
          <w:rFonts w:cs="Open Sans"/>
          <w:lang w:val="da-DK"/>
        </w:rPr>
      </w:pPr>
      <w:r w:rsidRPr="00F235FB">
        <w:rPr>
          <w:rFonts w:cs="Open Sans"/>
          <w:b/>
          <w:bCs/>
          <w:lang w:val="da-DK"/>
        </w:rPr>
        <w:t>Herefter:</w:t>
      </w:r>
      <w:r w:rsidRPr="00F235FB">
        <w:rPr>
          <w:rFonts w:cs="Open Sans"/>
          <w:lang w:val="da-DK"/>
        </w:rPr>
        <w:t xml:space="preserve"> Klubben forventes at være selvkørende og selvfinansierende.</w:t>
      </w:r>
    </w:p>
    <w:p w14:paraId="5936A147" w14:textId="2D51F74B" w:rsidR="00916A72" w:rsidRPr="00425977" w:rsidRDefault="00935E66" w:rsidP="00F235FB">
      <w:pPr>
        <w:rPr>
          <w:rFonts w:cs="Open Sans"/>
        </w:rPr>
      </w:pPr>
      <w:r w:rsidRPr="00425977">
        <w:rPr>
          <w:rFonts w:cs="Open Sans"/>
        </w:rPr>
        <w:t xml:space="preserve">Størrelsen af bevillingen er afhængig af det beløb, der politisk besluttes, det enkelte budgetår, samt hvor mange klubber der skal have del af tilskudspuljen. </w:t>
      </w:r>
    </w:p>
    <w:p w14:paraId="1FD61875" w14:textId="77777777" w:rsidR="00916A72" w:rsidRPr="00425977" w:rsidRDefault="00935E66">
      <w:pPr>
        <w:spacing w:after="175" w:line="259" w:lineRule="auto"/>
        <w:ind w:left="0" w:firstLine="0"/>
        <w:rPr>
          <w:rFonts w:cs="Open Sans"/>
        </w:rPr>
      </w:pPr>
      <w:r w:rsidRPr="00425977">
        <w:rPr>
          <w:rFonts w:cs="Open Sans"/>
        </w:rPr>
        <w:t xml:space="preserve"> </w:t>
      </w:r>
    </w:p>
    <w:p w14:paraId="7374F70D" w14:textId="77777777" w:rsidR="00916A72" w:rsidRPr="00425977" w:rsidRDefault="00935E66">
      <w:pPr>
        <w:pStyle w:val="Overskrift2"/>
        <w:ind w:left="-5"/>
      </w:pPr>
      <w:r w:rsidRPr="00425977">
        <w:t xml:space="preserve">Betingelser for driften </w:t>
      </w:r>
    </w:p>
    <w:p w14:paraId="6936908D" w14:textId="77777777" w:rsidR="00916A72" w:rsidRPr="00425977" w:rsidRDefault="00935E66">
      <w:pPr>
        <w:numPr>
          <w:ilvl w:val="0"/>
          <w:numId w:val="1"/>
        </w:numPr>
        <w:ind w:hanging="360"/>
        <w:rPr>
          <w:rFonts w:cs="Open Sans"/>
        </w:rPr>
      </w:pPr>
      <w:r w:rsidRPr="00425977">
        <w:rPr>
          <w:rFonts w:cs="Open Sans"/>
        </w:rPr>
        <w:t xml:space="preserve">Der skal foreligge en formålsbeskrivelse, her skal bl.a. klubbens åbningstider fremgå. </w:t>
      </w:r>
    </w:p>
    <w:p w14:paraId="6D54618A" w14:textId="77777777" w:rsidR="00916A72" w:rsidRPr="00425977" w:rsidRDefault="00935E66">
      <w:pPr>
        <w:numPr>
          <w:ilvl w:val="0"/>
          <w:numId w:val="1"/>
        </w:numPr>
        <w:ind w:hanging="360"/>
        <w:rPr>
          <w:rFonts w:cs="Open Sans"/>
        </w:rPr>
      </w:pPr>
      <w:r w:rsidRPr="00425977">
        <w:rPr>
          <w:rFonts w:cs="Open Sans"/>
        </w:rPr>
        <w:t xml:space="preserve">For at en klub kan få tilskud, skal der være mindst 20 børn eller unge tilmeldt og aktive. </w:t>
      </w:r>
    </w:p>
    <w:p w14:paraId="592ECFAF" w14:textId="77777777" w:rsidR="00916A72" w:rsidRPr="00425977" w:rsidRDefault="00935E66">
      <w:pPr>
        <w:numPr>
          <w:ilvl w:val="0"/>
          <w:numId w:val="1"/>
        </w:numPr>
        <w:ind w:hanging="360"/>
        <w:rPr>
          <w:rFonts w:cs="Open Sans"/>
        </w:rPr>
      </w:pPr>
      <w:r w:rsidRPr="00425977">
        <w:rPr>
          <w:rFonts w:cs="Open Sans"/>
        </w:rPr>
        <w:t xml:space="preserve">Hvis fremmødet falder betragteligt efter godkendelsen, kan tilskuddet til klubben ophøre. </w:t>
      </w:r>
    </w:p>
    <w:p w14:paraId="73E263A2" w14:textId="2E2399BE" w:rsidR="00916A72" w:rsidRPr="00425977" w:rsidRDefault="00935E66">
      <w:pPr>
        <w:numPr>
          <w:ilvl w:val="0"/>
          <w:numId w:val="1"/>
        </w:numPr>
        <w:ind w:hanging="360"/>
        <w:rPr>
          <w:rFonts w:cs="Open Sans"/>
        </w:rPr>
      </w:pPr>
      <w:r w:rsidRPr="00425977">
        <w:rPr>
          <w:rFonts w:cs="Open Sans"/>
        </w:rPr>
        <w:t>Tilskuddet udbetales halvårligt. Ved sæsonstart i septembe</w:t>
      </w:r>
      <w:r w:rsidR="00FF2938">
        <w:rPr>
          <w:rFonts w:cs="Open Sans"/>
        </w:rPr>
        <w:t>r</w:t>
      </w:r>
      <w:r w:rsidRPr="00425977">
        <w:rPr>
          <w:rFonts w:cs="Open Sans"/>
        </w:rPr>
        <w:t xml:space="preserve"> og i januar måned. </w:t>
      </w:r>
    </w:p>
    <w:p w14:paraId="4F152FBE" w14:textId="77777777" w:rsidR="00916A72" w:rsidRPr="00425977" w:rsidRDefault="00935E66">
      <w:pPr>
        <w:numPr>
          <w:ilvl w:val="0"/>
          <w:numId w:val="1"/>
        </w:numPr>
        <w:spacing w:after="32" w:line="241" w:lineRule="auto"/>
        <w:ind w:hanging="360"/>
        <w:rPr>
          <w:rFonts w:cs="Open Sans"/>
        </w:rPr>
      </w:pPr>
      <w:r w:rsidRPr="00425977">
        <w:rPr>
          <w:rFonts w:cs="Open Sans"/>
        </w:rPr>
        <w:lastRenderedPageBreak/>
        <w:t xml:space="preserve">Hvis en klub på eget initiativ - eller på Ungdomsskolens - lukker midt i en sæson, skal der aflægges regnskab fra klubbens bestyrelse/leder til Ungdomsskolen. </w:t>
      </w:r>
    </w:p>
    <w:p w14:paraId="7AD56975" w14:textId="77777777" w:rsidR="00916A72" w:rsidRPr="00425977" w:rsidRDefault="00935E66">
      <w:pPr>
        <w:numPr>
          <w:ilvl w:val="0"/>
          <w:numId w:val="1"/>
        </w:numPr>
        <w:ind w:hanging="360"/>
        <w:rPr>
          <w:rFonts w:cs="Open Sans"/>
        </w:rPr>
      </w:pPr>
      <w:r w:rsidRPr="00425977">
        <w:rPr>
          <w:rFonts w:cs="Open Sans"/>
        </w:rPr>
        <w:t xml:space="preserve">Eventuelle kontingentindbetalinger indgår i klubbens drift. Kontingentet fastsættes af de ansvarlige for klubbens drift. </w:t>
      </w:r>
    </w:p>
    <w:p w14:paraId="683B9ABF" w14:textId="77777777" w:rsidR="00916A72" w:rsidRPr="00425977" w:rsidRDefault="00935E66">
      <w:pPr>
        <w:numPr>
          <w:ilvl w:val="0"/>
          <w:numId w:val="1"/>
        </w:numPr>
        <w:ind w:hanging="360"/>
        <w:rPr>
          <w:rFonts w:cs="Open Sans"/>
        </w:rPr>
      </w:pPr>
      <w:r w:rsidRPr="00425977">
        <w:rPr>
          <w:rFonts w:cs="Open Sans"/>
        </w:rPr>
        <w:t xml:space="preserve">Der skal foreligge ajourførte medlemslister. Disse skal sendes til Thisted ungdomsskole. </w:t>
      </w:r>
    </w:p>
    <w:p w14:paraId="51AC8B25" w14:textId="77777777" w:rsidR="00916A72" w:rsidRPr="00425977" w:rsidRDefault="00935E66">
      <w:pPr>
        <w:numPr>
          <w:ilvl w:val="0"/>
          <w:numId w:val="1"/>
        </w:numPr>
        <w:ind w:hanging="360"/>
        <w:rPr>
          <w:rFonts w:cs="Open Sans"/>
        </w:rPr>
      </w:pPr>
      <w:r w:rsidRPr="00425977">
        <w:rPr>
          <w:rFonts w:cs="Open Sans"/>
        </w:rPr>
        <w:t xml:space="preserve">Klubtilbuddet skal indhente børneattest på nye medarbejdere. En kopi af børneattesten fremsendes til Ungdomsskolen, inden medarbejder påbegynder arbejdet med børn og unge. </w:t>
      </w:r>
    </w:p>
    <w:p w14:paraId="6362EAA6" w14:textId="77777777" w:rsidR="00916A72" w:rsidRPr="00425977" w:rsidRDefault="00935E66">
      <w:pPr>
        <w:numPr>
          <w:ilvl w:val="0"/>
          <w:numId w:val="1"/>
        </w:numPr>
        <w:ind w:hanging="360"/>
        <w:rPr>
          <w:rFonts w:cs="Open Sans"/>
        </w:rPr>
      </w:pPr>
      <w:r w:rsidRPr="00425977">
        <w:rPr>
          <w:rFonts w:cs="Open Sans"/>
        </w:rPr>
        <w:t xml:space="preserve">Årsberetning fremsendes til Ungdomsskolen senest d. xxxxx. </w:t>
      </w:r>
    </w:p>
    <w:p w14:paraId="64D0C4D5" w14:textId="77777777" w:rsidR="00916A72" w:rsidRPr="00425977" w:rsidRDefault="00935E66">
      <w:pPr>
        <w:numPr>
          <w:ilvl w:val="0"/>
          <w:numId w:val="1"/>
        </w:numPr>
        <w:spacing w:after="26"/>
        <w:ind w:hanging="360"/>
        <w:rPr>
          <w:rFonts w:cs="Open Sans"/>
        </w:rPr>
      </w:pPr>
      <w:r w:rsidRPr="00425977">
        <w:rPr>
          <w:rFonts w:cs="Open Sans"/>
        </w:rPr>
        <w:t xml:space="preserve">Simpelt regnskab aflægges og fremsendes senest d. xxxx, indeholdende bilag, lønsedler, samt kasseopgørelse samlet i et årsregnskab. </w:t>
      </w:r>
    </w:p>
    <w:p w14:paraId="381C1A1D" w14:textId="77777777" w:rsidR="00916A72" w:rsidRPr="00425977" w:rsidRDefault="00935E66">
      <w:pPr>
        <w:numPr>
          <w:ilvl w:val="0"/>
          <w:numId w:val="1"/>
        </w:numPr>
        <w:ind w:hanging="360"/>
        <w:rPr>
          <w:rFonts w:cs="Open Sans"/>
        </w:rPr>
      </w:pPr>
      <w:r w:rsidRPr="00425977">
        <w:rPr>
          <w:rFonts w:cs="Open Sans"/>
        </w:rPr>
        <w:t xml:space="preserve">Ungdomsskolen varetager løbende tilsyn med, at de etablerede klubtilbud opfylder ovennævnte bestemmelser og lever op til ansøgningsgrundlaget. Ungdomsskolen kommer på tilsynsbesøg 1 gang årligt. </w:t>
      </w:r>
    </w:p>
    <w:p w14:paraId="2922923E" w14:textId="77777777" w:rsidR="00916A72" w:rsidRPr="00425977" w:rsidRDefault="00935E66">
      <w:pPr>
        <w:spacing w:after="0" w:line="259" w:lineRule="auto"/>
        <w:ind w:left="0" w:firstLine="0"/>
        <w:rPr>
          <w:rFonts w:cs="Open Sans"/>
        </w:rPr>
      </w:pPr>
      <w:r w:rsidRPr="00425977">
        <w:rPr>
          <w:rFonts w:cs="Open Sans"/>
        </w:rPr>
        <w:t xml:space="preserve"> </w:t>
      </w:r>
    </w:p>
    <w:sectPr w:rsidR="00916A72" w:rsidRPr="00425977">
      <w:pgSz w:w="11906" w:h="16838"/>
      <w:pgMar w:top="1206" w:right="1142" w:bottom="1303"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12A8"/>
    <w:multiLevelType w:val="hybridMultilevel"/>
    <w:tmpl w:val="21F4FD54"/>
    <w:lvl w:ilvl="0" w:tplc="FFFFFFFF">
      <w:start w:val="3"/>
      <w:numFmt w:val="bullet"/>
      <w:lvlText w:val="-"/>
      <w:lvlJc w:val="left"/>
      <w:pPr>
        <w:ind w:left="720" w:hanging="360"/>
      </w:pPr>
      <w:rPr>
        <w:rFonts w:ascii="Open Sans" w:eastAsia="Open Sans"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2505E4D"/>
    <w:multiLevelType w:val="hybridMultilevel"/>
    <w:tmpl w:val="FFFFFFFF"/>
    <w:lvl w:ilvl="0" w:tplc="DED430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A0F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CE17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503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064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4CF4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D053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70B7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8ACD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B72A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7034709">
    <w:abstractNumId w:val="1"/>
  </w:num>
  <w:num w:numId="2" w16cid:durableId="529731476">
    <w:abstractNumId w:val="2"/>
  </w:num>
  <w:num w:numId="3" w16cid:durableId="163297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72"/>
    <w:rsid w:val="0001660C"/>
    <w:rsid w:val="00057F51"/>
    <w:rsid w:val="00061AA6"/>
    <w:rsid w:val="000A15EB"/>
    <w:rsid w:val="000A6C6D"/>
    <w:rsid w:val="001A56DB"/>
    <w:rsid w:val="001A6366"/>
    <w:rsid w:val="001B1902"/>
    <w:rsid w:val="001D23BE"/>
    <w:rsid w:val="0022328B"/>
    <w:rsid w:val="00245365"/>
    <w:rsid w:val="00291535"/>
    <w:rsid w:val="002A6258"/>
    <w:rsid w:val="00326E47"/>
    <w:rsid w:val="003378C0"/>
    <w:rsid w:val="00425977"/>
    <w:rsid w:val="00446550"/>
    <w:rsid w:val="00466FF5"/>
    <w:rsid w:val="0047131C"/>
    <w:rsid w:val="00491810"/>
    <w:rsid w:val="004D20BE"/>
    <w:rsid w:val="004E7E23"/>
    <w:rsid w:val="005A0458"/>
    <w:rsid w:val="005B52EF"/>
    <w:rsid w:val="00613816"/>
    <w:rsid w:val="00635D26"/>
    <w:rsid w:val="00712DD2"/>
    <w:rsid w:val="00754631"/>
    <w:rsid w:val="00776659"/>
    <w:rsid w:val="00842C0F"/>
    <w:rsid w:val="00916A72"/>
    <w:rsid w:val="00935E66"/>
    <w:rsid w:val="00951372"/>
    <w:rsid w:val="009C16F7"/>
    <w:rsid w:val="009C4F7C"/>
    <w:rsid w:val="009E6B2B"/>
    <w:rsid w:val="00A271A8"/>
    <w:rsid w:val="00A65872"/>
    <w:rsid w:val="00A93FBC"/>
    <w:rsid w:val="00B61B72"/>
    <w:rsid w:val="00BA0292"/>
    <w:rsid w:val="00BC3721"/>
    <w:rsid w:val="00C70EBF"/>
    <w:rsid w:val="00CC61F1"/>
    <w:rsid w:val="00CD318A"/>
    <w:rsid w:val="00D359C3"/>
    <w:rsid w:val="00E25D36"/>
    <w:rsid w:val="00E7055D"/>
    <w:rsid w:val="00E7581B"/>
    <w:rsid w:val="00EC045A"/>
    <w:rsid w:val="00EF66D1"/>
    <w:rsid w:val="00F235FB"/>
    <w:rsid w:val="00F420C2"/>
    <w:rsid w:val="00FD0418"/>
    <w:rsid w:val="00FF29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E9BA"/>
  <w15:docId w15:val="{6F9AEA1E-D850-5B4B-9AC9-7AFE563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Open Sans" w:eastAsia="Open Sans" w:hAnsi="Open Sans" w:cs="Times New Roman"/>
      <w:color w:val="000000"/>
      <w:lang w:val="da" w:eastAsia="da"/>
    </w:rPr>
  </w:style>
  <w:style w:type="paragraph" w:styleId="Overskrift1">
    <w:name w:val="heading 1"/>
    <w:next w:val="Normal"/>
    <w:link w:val="Overskrift1Tegn"/>
    <w:uiPriority w:val="9"/>
    <w:qFormat/>
    <w:pPr>
      <w:keepNext/>
      <w:keepLines/>
      <w:spacing w:after="0" w:line="259" w:lineRule="auto"/>
      <w:ind w:left="10" w:hanging="10"/>
      <w:outlineLvl w:val="0"/>
    </w:pPr>
    <w:rPr>
      <w:rFonts w:ascii="Open Sans" w:eastAsia="Open Sans" w:hAnsi="Open Sans" w:cs="Open Sans"/>
      <w:color w:val="000000"/>
      <w:sz w:val="36"/>
    </w:rPr>
  </w:style>
  <w:style w:type="paragraph" w:styleId="Overskrift2">
    <w:name w:val="heading 2"/>
    <w:next w:val="Normal"/>
    <w:link w:val="Overskrift2Tegn"/>
    <w:uiPriority w:val="9"/>
    <w:unhideWhenUsed/>
    <w:qFormat/>
    <w:pPr>
      <w:keepNext/>
      <w:keepLines/>
      <w:spacing w:after="4" w:line="250" w:lineRule="auto"/>
      <w:ind w:left="10" w:hanging="10"/>
      <w:outlineLvl w:val="1"/>
    </w:pPr>
    <w:rPr>
      <w:rFonts w:ascii="Open Sans" w:eastAsia="Open Sans" w:hAnsi="Open Sans" w:cs="Open Sans"/>
      <w:b/>
      <w:color w:val="00000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Open Sans" w:eastAsia="Open Sans" w:hAnsi="Open Sans" w:cs="Open Sans"/>
      <w:color w:val="000000"/>
      <w:sz w:val="36"/>
    </w:rPr>
  </w:style>
  <w:style w:type="character" w:customStyle="1" w:styleId="Overskrift2Tegn">
    <w:name w:val="Overskrift 2 Tegn"/>
    <w:link w:val="Overskrift2"/>
    <w:rPr>
      <w:rFonts w:ascii="Open Sans" w:eastAsia="Open Sans" w:hAnsi="Open Sans" w:cs="Open San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fsnit">
    <w:name w:val="List Paragraph"/>
    <w:basedOn w:val="Normal"/>
    <w:uiPriority w:val="34"/>
    <w:qFormat/>
    <w:rsid w:val="00E7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38452">
      <w:bodyDiv w:val="1"/>
      <w:marLeft w:val="0"/>
      <w:marRight w:val="0"/>
      <w:marTop w:val="0"/>
      <w:marBottom w:val="0"/>
      <w:divBdr>
        <w:top w:val="none" w:sz="0" w:space="0" w:color="auto"/>
        <w:left w:val="none" w:sz="0" w:space="0" w:color="auto"/>
        <w:bottom w:val="none" w:sz="0" w:space="0" w:color="auto"/>
        <w:right w:val="none" w:sz="0" w:space="0" w:color="auto"/>
      </w:divBdr>
    </w:div>
    <w:div w:id="1385638536">
      <w:bodyDiv w:val="1"/>
      <w:marLeft w:val="0"/>
      <w:marRight w:val="0"/>
      <w:marTop w:val="0"/>
      <w:marBottom w:val="0"/>
      <w:divBdr>
        <w:top w:val="none" w:sz="0" w:space="0" w:color="auto"/>
        <w:left w:val="none" w:sz="0" w:space="0" w:color="auto"/>
        <w:bottom w:val="none" w:sz="0" w:space="0" w:color="auto"/>
        <w:right w:val="none" w:sz="0" w:space="0" w:color="auto"/>
      </w:divBdr>
    </w:div>
    <w:div w:id="1836412929">
      <w:bodyDiv w:val="1"/>
      <w:marLeft w:val="0"/>
      <w:marRight w:val="0"/>
      <w:marTop w:val="0"/>
      <w:marBottom w:val="0"/>
      <w:divBdr>
        <w:top w:val="none" w:sz="0" w:space="0" w:color="auto"/>
        <w:left w:val="none" w:sz="0" w:space="0" w:color="auto"/>
        <w:bottom w:val="none" w:sz="0" w:space="0" w:color="auto"/>
        <w:right w:val="none" w:sz="0" w:space="0" w:color="auto"/>
      </w:divBdr>
      <w:divsChild>
        <w:div w:id="1744181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434</Words>
  <Characters>2779</Characters>
  <Application>Microsoft Office Word</Application>
  <DocSecurity>0</DocSecurity>
  <Lines>111</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Frost Andersen - Thisted Kommune</dc:creator>
  <cp:keywords/>
  <cp:lastModifiedBy>Jesper Smed Hedegaard - Thisted Kommune</cp:lastModifiedBy>
  <cp:revision>5</cp:revision>
  <dcterms:created xsi:type="dcterms:W3CDTF">2026-05-26T12:11:00Z</dcterms:created>
  <dcterms:modified xsi:type="dcterms:W3CDTF">2026-06-24T07:15:00Z</dcterms:modified>
</cp:coreProperties>
</file>